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8D" w:rsidRPr="000B1B52" w:rsidRDefault="005F083D" w:rsidP="000B1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</w:t>
      </w:r>
    </w:p>
    <w:p w:rsidR="004B3B8D" w:rsidRPr="004B3B8D" w:rsidRDefault="004B3B8D" w:rsidP="004B3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 xml:space="preserve">Заседания территориальной трехсторонней комиссии по регулированию </w:t>
      </w:r>
    </w:p>
    <w:p w:rsidR="004B3B8D" w:rsidRPr="004B3B8D" w:rsidRDefault="004B3B8D" w:rsidP="004B3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>социально-трудовых отношений в К</w:t>
      </w:r>
      <w:r w:rsidR="00976B3A">
        <w:rPr>
          <w:rFonts w:ascii="Times New Roman" w:hAnsi="Times New Roman" w:cs="Times New Roman"/>
          <w:b/>
          <w:sz w:val="24"/>
          <w:szCs w:val="24"/>
        </w:rPr>
        <w:t>арталинском муниципальном районе</w:t>
      </w:r>
    </w:p>
    <w:p w:rsidR="004B3B8D" w:rsidRPr="004B3B8D" w:rsidRDefault="00F76858" w:rsidP="004B3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24.11.2023</w:t>
      </w:r>
      <w:r w:rsidR="004B3B8D">
        <w:rPr>
          <w:rFonts w:ascii="Times New Roman" w:hAnsi="Times New Roman" w:cs="Times New Roman"/>
          <w:sz w:val="24"/>
          <w:szCs w:val="24"/>
        </w:rPr>
        <w:t xml:space="preserve"> </w:t>
      </w:r>
      <w:r w:rsidR="004B3B8D" w:rsidRPr="004B3B8D">
        <w:rPr>
          <w:rFonts w:ascii="Times New Roman" w:hAnsi="Times New Roman" w:cs="Times New Roman"/>
          <w:sz w:val="24"/>
          <w:szCs w:val="24"/>
        </w:rPr>
        <w:t>г.</w:t>
      </w:r>
    </w:p>
    <w:p w:rsidR="004B3B8D" w:rsidRPr="004B3B8D" w:rsidRDefault="004B3B8D" w:rsidP="002B5DA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B3B8D" w:rsidRPr="004B3B8D" w:rsidRDefault="00EA048E" w:rsidP="002B5D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Куличков А.И. </w:t>
      </w:r>
      <w:r w:rsidR="004B3B8D" w:rsidRPr="004B3B8D">
        <w:rPr>
          <w:rFonts w:ascii="Times New Roman" w:hAnsi="Times New Roman" w:cs="Times New Roman"/>
          <w:sz w:val="24"/>
          <w:szCs w:val="24"/>
        </w:rPr>
        <w:t xml:space="preserve">- координатор территориальной трехсторонней комиссии по регулированию социально-трудовых отношений, </w:t>
      </w:r>
      <w:r>
        <w:rPr>
          <w:rFonts w:ascii="Times New Roman" w:hAnsi="Times New Roman" w:cs="Times New Roman"/>
          <w:sz w:val="24"/>
          <w:szCs w:val="24"/>
        </w:rPr>
        <w:t>первый  заместитель</w:t>
      </w:r>
      <w:r w:rsidR="004B3B8D" w:rsidRPr="004B3B8D">
        <w:rPr>
          <w:rFonts w:ascii="Times New Roman" w:hAnsi="Times New Roman" w:cs="Times New Roman"/>
          <w:sz w:val="24"/>
          <w:szCs w:val="24"/>
        </w:rPr>
        <w:t xml:space="preserve"> главы Карт</w:t>
      </w:r>
      <w:r w:rsidR="00232ED5">
        <w:rPr>
          <w:rFonts w:ascii="Times New Roman" w:hAnsi="Times New Roman" w:cs="Times New Roman"/>
          <w:sz w:val="24"/>
          <w:szCs w:val="24"/>
        </w:rPr>
        <w:t>алинского муниципального района</w:t>
      </w:r>
    </w:p>
    <w:p w:rsidR="004B3B8D" w:rsidRPr="004B3B8D" w:rsidRDefault="004B3B8D" w:rsidP="002B5D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8D">
        <w:rPr>
          <w:rFonts w:ascii="Times New Roman" w:hAnsi="Times New Roman" w:cs="Times New Roman"/>
          <w:sz w:val="24"/>
          <w:szCs w:val="24"/>
        </w:rPr>
        <w:t>Губчик О</w:t>
      </w:r>
      <w:r w:rsidR="006000CA">
        <w:rPr>
          <w:rFonts w:ascii="Times New Roman" w:hAnsi="Times New Roman" w:cs="Times New Roman"/>
          <w:sz w:val="24"/>
          <w:szCs w:val="24"/>
        </w:rPr>
        <w:t>.В.- главный врач государственного</w:t>
      </w:r>
      <w:r w:rsidRPr="004B3B8D">
        <w:rPr>
          <w:rFonts w:ascii="Times New Roman" w:hAnsi="Times New Roman" w:cs="Times New Roman"/>
          <w:sz w:val="24"/>
          <w:szCs w:val="24"/>
        </w:rPr>
        <w:t xml:space="preserve"> учреждения здравоохранения «Карталинская городская б</w:t>
      </w:r>
      <w:r w:rsidR="00232ED5">
        <w:rPr>
          <w:rFonts w:ascii="Times New Roman" w:hAnsi="Times New Roman" w:cs="Times New Roman"/>
          <w:sz w:val="24"/>
          <w:szCs w:val="24"/>
        </w:rPr>
        <w:t>ольница»</w:t>
      </w:r>
    </w:p>
    <w:p w:rsidR="004B3B8D" w:rsidRPr="004B3B8D" w:rsidRDefault="00EA048E" w:rsidP="002B5D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О.А.</w:t>
      </w:r>
      <w:r w:rsidR="004B3B8D" w:rsidRPr="004B3B8D">
        <w:rPr>
          <w:rFonts w:ascii="Times New Roman" w:hAnsi="Times New Roman" w:cs="Times New Roman"/>
          <w:sz w:val="24"/>
          <w:szCs w:val="24"/>
        </w:rPr>
        <w:t xml:space="preserve">. – директор областного казанного учреждения «Центр </w:t>
      </w:r>
      <w:r w:rsidR="00EB6E9C">
        <w:rPr>
          <w:rFonts w:ascii="Times New Roman" w:hAnsi="Times New Roman" w:cs="Times New Roman"/>
          <w:sz w:val="24"/>
          <w:szCs w:val="24"/>
        </w:rPr>
        <w:t xml:space="preserve">занятости населения </w:t>
      </w:r>
      <w:r w:rsidR="00232ED5">
        <w:rPr>
          <w:rFonts w:ascii="Times New Roman" w:hAnsi="Times New Roman" w:cs="Times New Roman"/>
          <w:sz w:val="24"/>
          <w:szCs w:val="24"/>
        </w:rPr>
        <w:t xml:space="preserve"> </w:t>
      </w:r>
      <w:r w:rsidR="00EB6E9C">
        <w:rPr>
          <w:rFonts w:ascii="Times New Roman" w:hAnsi="Times New Roman" w:cs="Times New Roman"/>
          <w:sz w:val="24"/>
          <w:szCs w:val="24"/>
        </w:rPr>
        <w:t>г. Карталы»</w:t>
      </w:r>
    </w:p>
    <w:p w:rsidR="004B3B8D" w:rsidRDefault="004B3B8D" w:rsidP="002B5D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8D">
        <w:rPr>
          <w:rFonts w:ascii="Times New Roman" w:hAnsi="Times New Roman" w:cs="Times New Roman"/>
          <w:sz w:val="24"/>
          <w:szCs w:val="24"/>
        </w:rPr>
        <w:t xml:space="preserve">Коломиец М.П. – начальник отдела </w:t>
      </w:r>
      <w:r w:rsidR="00EA048E">
        <w:rPr>
          <w:rFonts w:ascii="Times New Roman" w:hAnsi="Times New Roman" w:cs="Times New Roman"/>
          <w:sz w:val="24"/>
          <w:szCs w:val="24"/>
        </w:rPr>
        <w:t>экономики</w:t>
      </w:r>
      <w:r w:rsidRPr="004B3B8D">
        <w:rPr>
          <w:rFonts w:ascii="Times New Roman" w:hAnsi="Times New Roman" w:cs="Times New Roman"/>
          <w:sz w:val="24"/>
          <w:szCs w:val="24"/>
        </w:rPr>
        <w:t xml:space="preserve"> администрации Карталинского муниципального района, координатор от администрации.</w:t>
      </w:r>
    </w:p>
    <w:p w:rsidR="004B3B8D" w:rsidRPr="004B3B8D" w:rsidRDefault="004B3B8D" w:rsidP="002B5D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8D">
        <w:rPr>
          <w:rFonts w:ascii="Times New Roman" w:hAnsi="Times New Roman" w:cs="Times New Roman"/>
          <w:sz w:val="24"/>
          <w:szCs w:val="24"/>
        </w:rPr>
        <w:t>Копылова Е.В. – начальник Управления социальной защиты населения Карталинского муниципального района.</w:t>
      </w:r>
    </w:p>
    <w:p w:rsidR="004B3B8D" w:rsidRDefault="004B3B8D" w:rsidP="002B5D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048E">
        <w:rPr>
          <w:rFonts w:ascii="Times New Roman" w:hAnsi="Times New Roman" w:cs="Times New Roman"/>
          <w:sz w:val="24"/>
          <w:szCs w:val="24"/>
        </w:rPr>
        <w:t>Кра</w:t>
      </w:r>
      <w:r w:rsidRPr="004B3B8D">
        <w:rPr>
          <w:rFonts w:ascii="Times New Roman" w:hAnsi="Times New Roman" w:cs="Times New Roman"/>
          <w:sz w:val="24"/>
          <w:szCs w:val="24"/>
        </w:rPr>
        <w:t>шенинникова Е.В. – председатель первичной профсоюзной организации линейных станций Карталинского участка</w:t>
      </w:r>
    </w:p>
    <w:p w:rsidR="00702D47" w:rsidRDefault="00702D47" w:rsidP="002B5D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Максимовская Н.А. – заместитель главы Карталинского муниципального района</w:t>
      </w:r>
    </w:p>
    <w:p w:rsidR="004B3B8D" w:rsidRPr="004B3B8D" w:rsidRDefault="004B3B8D" w:rsidP="002B5DA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F34DDE" w:rsidRDefault="004B3B8D" w:rsidP="002B5D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17CFA" w:rsidRPr="00E17CFA">
        <w:rPr>
          <w:rFonts w:ascii="Times New Roman" w:hAnsi="Times New Roman" w:cs="Times New Roman"/>
          <w:sz w:val="24"/>
          <w:szCs w:val="24"/>
        </w:rPr>
        <w:t xml:space="preserve"> </w:t>
      </w:r>
      <w:r w:rsidR="00F34DDE">
        <w:rPr>
          <w:rFonts w:ascii="Times New Roman" w:hAnsi="Times New Roman"/>
          <w:sz w:val="24"/>
          <w:szCs w:val="24"/>
        </w:rPr>
        <w:t xml:space="preserve"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</w:t>
      </w:r>
      <w:r w:rsidR="00976B3A">
        <w:rPr>
          <w:rFonts w:ascii="Times New Roman" w:hAnsi="Times New Roman" w:cs="Times New Roman"/>
          <w:sz w:val="24"/>
          <w:szCs w:val="24"/>
        </w:rPr>
        <w:t>за 9 месяцев 2023</w:t>
      </w:r>
      <w:r w:rsidR="00F34DD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B056D" w:rsidRDefault="004B3B8D" w:rsidP="002B5D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B3B8D">
        <w:rPr>
          <w:rFonts w:ascii="Times New Roman" w:hAnsi="Times New Roman" w:cs="Times New Roman"/>
          <w:sz w:val="24"/>
          <w:szCs w:val="24"/>
        </w:rPr>
        <w:t xml:space="preserve"> </w:t>
      </w:r>
      <w:r w:rsidR="00E17CFA">
        <w:rPr>
          <w:rFonts w:ascii="Times New Roman" w:hAnsi="Times New Roman" w:cs="Times New Roman"/>
          <w:sz w:val="24"/>
          <w:szCs w:val="24"/>
        </w:rPr>
        <w:t xml:space="preserve"> </w:t>
      </w:r>
      <w:r w:rsidR="00F34DDE">
        <w:rPr>
          <w:rFonts w:ascii="Times New Roman" w:hAnsi="Times New Roman" w:cs="Times New Roman"/>
          <w:sz w:val="24"/>
          <w:szCs w:val="24"/>
        </w:rPr>
        <w:t xml:space="preserve">Мониторинг средней заработной платы по крупным и средним предприятиям, заработной платы в образовательных учреждениях, учреждениях здравоохранения </w:t>
      </w:r>
      <w:r w:rsidR="00F76858">
        <w:rPr>
          <w:rFonts w:ascii="Times New Roman" w:hAnsi="Times New Roman" w:cs="Times New Roman"/>
          <w:sz w:val="24"/>
          <w:szCs w:val="24"/>
        </w:rPr>
        <w:t>.</w:t>
      </w:r>
    </w:p>
    <w:p w:rsidR="00F76858" w:rsidRPr="00F76858" w:rsidRDefault="00F76858" w:rsidP="00F768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76858">
        <w:rPr>
          <w:rFonts w:ascii="Times New Roman" w:hAnsi="Times New Roman" w:cs="Times New Roman"/>
          <w:sz w:val="24"/>
          <w:szCs w:val="24"/>
        </w:rPr>
        <w:t>) О рассмотрении проекта муниципальной программы «Поддержка медицинских работников дефицитных специальностей, работающих в Государственном бюджетном учреждении здравоохранения«Районная больница г. Карталы» на 2023-2025 годы».</w:t>
      </w:r>
    </w:p>
    <w:p w:rsidR="008A7329" w:rsidRPr="00972FCA" w:rsidRDefault="008A7329" w:rsidP="002B5D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4A43" w:rsidRDefault="00E571BC" w:rsidP="002B5D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</w:t>
      </w:r>
      <w:r w:rsidR="00CF4A43">
        <w:rPr>
          <w:rFonts w:ascii="Times New Roman" w:hAnsi="Times New Roman" w:cs="Times New Roman"/>
          <w:sz w:val="24"/>
          <w:szCs w:val="24"/>
        </w:rPr>
        <w:t>:</w:t>
      </w:r>
    </w:p>
    <w:p w:rsidR="00976B3A" w:rsidRPr="00E00813" w:rsidRDefault="00CF4A43" w:rsidP="0097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 </w:t>
      </w:r>
      <w:r w:rsidR="0003473A">
        <w:rPr>
          <w:rFonts w:ascii="Times New Roman" w:hAnsi="Times New Roman" w:cs="Times New Roman"/>
          <w:sz w:val="24"/>
          <w:szCs w:val="24"/>
        </w:rPr>
        <w:t>Максимовскую Н.А</w:t>
      </w:r>
      <w:r w:rsidR="001D7B45">
        <w:rPr>
          <w:rFonts w:ascii="Times New Roman" w:hAnsi="Times New Roman" w:cs="Times New Roman"/>
          <w:sz w:val="24"/>
          <w:szCs w:val="24"/>
        </w:rPr>
        <w:t>.</w:t>
      </w:r>
      <w:r w:rsidR="00976B3A" w:rsidRPr="00E32F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976B3A" w:rsidRPr="00E32F3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работы  администрации Карталинского муниципального района </w:t>
      </w:r>
      <w:r w:rsidR="00976B3A">
        <w:rPr>
          <w:rFonts w:ascii="Times New Roman" w:eastAsia="Times New Roman" w:hAnsi="Times New Roman" w:cs="Times New Roman"/>
          <w:sz w:val="24"/>
          <w:szCs w:val="24"/>
        </w:rPr>
        <w:t>совместно с администрациями сельских поселений</w:t>
      </w:r>
      <w:r w:rsidR="00976B3A" w:rsidRPr="00E32F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6B3A">
        <w:rPr>
          <w:rFonts w:ascii="Times New Roman" w:eastAsia="Times New Roman" w:hAnsi="Times New Roman" w:cs="Times New Roman"/>
          <w:sz w:val="24"/>
          <w:szCs w:val="24"/>
        </w:rPr>
        <w:t xml:space="preserve">за 9 месяцев </w:t>
      </w:r>
      <w:r w:rsidR="00976B3A" w:rsidRPr="00E32F3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76B3A">
        <w:rPr>
          <w:rFonts w:ascii="Times New Roman" w:eastAsia="Times New Roman" w:hAnsi="Times New Roman" w:cs="Times New Roman"/>
          <w:sz w:val="24"/>
          <w:szCs w:val="24"/>
        </w:rPr>
        <w:t>23</w:t>
      </w:r>
      <w:r w:rsidR="00976B3A" w:rsidRPr="00E32F3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76B3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76B3A" w:rsidRPr="00E32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B3A" w:rsidRPr="00E00813">
        <w:rPr>
          <w:rFonts w:ascii="Times New Roman" w:eastAsia="Times New Roman" w:hAnsi="Times New Roman" w:cs="Times New Roman"/>
          <w:sz w:val="24"/>
          <w:szCs w:val="24"/>
        </w:rPr>
        <w:t>проведено 41 заседания  рабочей группы,  на которых были рассмотрены  следующие вопросы:</w:t>
      </w:r>
    </w:p>
    <w:p w:rsidR="00976B3A" w:rsidRPr="00E00813" w:rsidRDefault="00976B3A" w:rsidP="0097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13">
        <w:rPr>
          <w:rFonts w:ascii="Times New Roman" w:eastAsia="Times New Roman" w:hAnsi="Times New Roman" w:cs="Times New Roman"/>
          <w:sz w:val="24"/>
          <w:szCs w:val="24"/>
        </w:rPr>
        <w:t xml:space="preserve">-  подведение итогов работы рабочей группы за 2022 год и  принятие мер по снижению влияния негативных экономических и финансовых тенденций на полноту и своевременность поступления налогов в бюджеты всех уровней, а также страховых </w:t>
      </w:r>
      <w:r w:rsidRPr="00E00813">
        <w:rPr>
          <w:rFonts w:ascii="Times New Roman" w:eastAsia="Times New Roman" w:hAnsi="Times New Roman" w:cs="Times New Roman"/>
          <w:sz w:val="24"/>
          <w:szCs w:val="24"/>
        </w:rPr>
        <w:lastRenderedPageBreak/>
        <w:t>взносов в государственные внебюджетные фонды, исполнения трудового законодательства в части своевременности и полноты выплаты заработной платы  - 1;</w:t>
      </w:r>
    </w:p>
    <w:p w:rsidR="00976B3A" w:rsidRPr="00E00813" w:rsidRDefault="00976B3A" w:rsidP="0097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13">
        <w:rPr>
          <w:rFonts w:ascii="Times New Roman" w:eastAsia="Times New Roman" w:hAnsi="Times New Roman" w:cs="Times New Roman"/>
          <w:sz w:val="24"/>
          <w:szCs w:val="24"/>
        </w:rPr>
        <w:t>- работа с предприятиями,  индивидуальными предпринимателями и физическими лицами, имеющими задолженность по уплате  налогов  в бюджеты всех уровней, страховых взносов в  государственные  внебюджетные фонды и  по арендной плате за земельные участки  – 37;</w:t>
      </w:r>
    </w:p>
    <w:p w:rsidR="00976B3A" w:rsidRPr="00F52283" w:rsidRDefault="00976B3A" w:rsidP="0097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283">
        <w:rPr>
          <w:rFonts w:ascii="Times New Roman" w:eastAsia="Times New Roman" w:hAnsi="Times New Roman" w:cs="Times New Roman"/>
          <w:sz w:val="24"/>
          <w:szCs w:val="24"/>
        </w:rPr>
        <w:t xml:space="preserve">-  проведение мероприятий по легализации заработной платы и выявления </w:t>
      </w:r>
      <w:r>
        <w:rPr>
          <w:rFonts w:ascii="Times New Roman" w:eastAsia="Times New Roman" w:hAnsi="Times New Roman" w:cs="Times New Roman"/>
          <w:sz w:val="24"/>
          <w:szCs w:val="24"/>
        </w:rPr>
        <w:t>«тенев</w:t>
      </w:r>
      <w:r w:rsidRPr="00F52283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52283">
        <w:rPr>
          <w:rFonts w:ascii="Times New Roman" w:eastAsia="Times New Roman" w:hAnsi="Times New Roman" w:cs="Times New Roman"/>
          <w:sz w:val="24"/>
          <w:szCs w:val="24"/>
        </w:rPr>
        <w:t xml:space="preserve"> занятости населения-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522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B3A" w:rsidRPr="00076DA8" w:rsidRDefault="00976B3A" w:rsidP="0097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F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  <w:r w:rsidRPr="00A37343">
        <w:rPr>
          <w:rFonts w:ascii="Times New Roman" w:eastAsia="Times New Roman" w:hAnsi="Times New Roman" w:cs="Times New Roman"/>
          <w:sz w:val="24"/>
          <w:szCs w:val="24"/>
        </w:rPr>
        <w:t xml:space="preserve">На заседания рабочей группы были приглашены руководители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E530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54808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54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0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76B75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E00813">
        <w:rPr>
          <w:rFonts w:ascii="Times New Roman" w:eastAsia="Times New Roman" w:hAnsi="Times New Roman" w:cs="Times New Roman"/>
          <w:sz w:val="24"/>
          <w:szCs w:val="24"/>
        </w:rPr>
        <w:t xml:space="preserve">228  </w:t>
      </w:r>
      <w:r w:rsidRPr="00076DA8">
        <w:rPr>
          <w:rFonts w:ascii="Times New Roman" w:eastAsia="Times New Roman" w:hAnsi="Times New Roman" w:cs="Times New Roman"/>
          <w:sz w:val="24"/>
          <w:szCs w:val="24"/>
        </w:rPr>
        <w:t xml:space="preserve">человек   индивидуальных предпринимателей и физических лиц. </w:t>
      </w:r>
    </w:p>
    <w:p w:rsidR="00976B3A" w:rsidRPr="00E00813" w:rsidRDefault="00976B3A" w:rsidP="0097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0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  <w:r w:rsidRPr="00F54A2E">
        <w:rPr>
          <w:rFonts w:ascii="Times New Roman" w:eastAsia="Times New Roman" w:hAnsi="Times New Roman" w:cs="Times New Roman"/>
          <w:sz w:val="24"/>
          <w:szCs w:val="24"/>
        </w:rPr>
        <w:t>По итогам проведенных заседаний уплачено в бюджет</w:t>
      </w:r>
      <w:r w:rsidRPr="00E00813">
        <w:rPr>
          <w:rFonts w:ascii="Times New Roman" w:eastAsia="Times New Roman" w:hAnsi="Times New Roman" w:cs="Times New Roman"/>
          <w:b/>
          <w:sz w:val="24"/>
          <w:szCs w:val="24"/>
        </w:rPr>
        <w:t xml:space="preserve">- 7830,0 тыс. руб.  </w:t>
      </w:r>
      <w:r w:rsidRPr="00E00813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976B3A" w:rsidRPr="00E00813" w:rsidRDefault="00976B3A" w:rsidP="00976B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0813">
        <w:rPr>
          <w:rFonts w:ascii="Times New Roman" w:hAnsi="Times New Roman"/>
          <w:sz w:val="24"/>
          <w:szCs w:val="24"/>
        </w:rPr>
        <w:t xml:space="preserve">- земельного налога – 145,8 тыс. руб. </w:t>
      </w:r>
    </w:p>
    <w:p w:rsidR="00976B3A" w:rsidRPr="00E00813" w:rsidRDefault="00976B3A" w:rsidP="00976B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0813">
        <w:rPr>
          <w:rFonts w:ascii="Times New Roman" w:hAnsi="Times New Roman"/>
          <w:sz w:val="24"/>
          <w:szCs w:val="24"/>
        </w:rPr>
        <w:t xml:space="preserve">-  налог на имущество физических лиц – 19,6 тыс. руб. </w:t>
      </w:r>
    </w:p>
    <w:p w:rsidR="00976B3A" w:rsidRPr="00E00813" w:rsidRDefault="00976B3A" w:rsidP="00976B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0813">
        <w:rPr>
          <w:rFonts w:ascii="Times New Roman" w:hAnsi="Times New Roman"/>
          <w:sz w:val="24"/>
          <w:szCs w:val="24"/>
        </w:rPr>
        <w:t>-  НДФЛ- 701,7 тыс. руб.</w:t>
      </w:r>
    </w:p>
    <w:p w:rsidR="00976B3A" w:rsidRPr="00E00813" w:rsidRDefault="00976B3A" w:rsidP="00976B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0813">
        <w:rPr>
          <w:rFonts w:ascii="Times New Roman" w:hAnsi="Times New Roman"/>
          <w:sz w:val="24"/>
          <w:szCs w:val="24"/>
        </w:rPr>
        <w:t>- транспортный налог- 127,3 тыс. руб.</w:t>
      </w:r>
    </w:p>
    <w:p w:rsidR="00976B3A" w:rsidRPr="00E00813" w:rsidRDefault="00976B3A" w:rsidP="00976B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0813">
        <w:rPr>
          <w:rFonts w:ascii="Times New Roman" w:hAnsi="Times New Roman"/>
          <w:sz w:val="24"/>
          <w:szCs w:val="24"/>
        </w:rPr>
        <w:t>- арендной платы за землю- 237,5 тыс. руб.</w:t>
      </w:r>
    </w:p>
    <w:p w:rsidR="00976B3A" w:rsidRPr="00E00813" w:rsidRDefault="00976B3A" w:rsidP="00976B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0813">
        <w:rPr>
          <w:rFonts w:ascii="Times New Roman" w:hAnsi="Times New Roman"/>
          <w:sz w:val="24"/>
          <w:szCs w:val="24"/>
        </w:rPr>
        <w:t>- ПФР- 558,8 тыс. руб.</w:t>
      </w:r>
    </w:p>
    <w:p w:rsidR="00976B3A" w:rsidRPr="00E00813" w:rsidRDefault="00976B3A" w:rsidP="00976B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0813">
        <w:rPr>
          <w:rFonts w:ascii="Times New Roman" w:hAnsi="Times New Roman"/>
          <w:sz w:val="24"/>
          <w:szCs w:val="24"/>
        </w:rPr>
        <w:t>- ФФОМС- 1,4 тыс.руб.</w:t>
      </w:r>
    </w:p>
    <w:p w:rsidR="00976B3A" w:rsidRPr="00E00813" w:rsidRDefault="00976B3A" w:rsidP="00976B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0813">
        <w:rPr>
          <w:rFonts w:ascii="Times New Roman" w:hAnsi="Times New Roman"/>
          <w:sz w:val="24"/>
          <w:szCs w:val="24"/>
        </w:rPr>
        <w:t>- НДС- 0,8 тыс.руб.</w:t>
      </w:r>
    </w:p>
    <w:p w:rsidR="00976B3A" w:rsidRPr="00E00813" w:rsidRDefault="00976B3A" w:rsidP="00976B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0813">
        <w:rPr>
          <w:rFonts w:ascii="Times New Roman" w:hAnsi="Times New Roman"/>
          <w:sz w:val="24"/>
          <w:szCs w:val="24"/>
        </w:rPr>
        <w:t>- НДПИ – 6037,1 тыс.руб.</w:t>
      </w:r>
    </w:p>
    <w:p w:rsidR="00976B3A" w:rsidRPr="00F54A2E" w:rsidRDefault="00976B3A" w:rsidP="0097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0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  <w:r w:rsidRPr="00F54A2E">
        <w:rPr>
          <w:rFonts w:ascii="Times New Roman" w:eastAsia="Times New Roman" w:hAnsi="Times New Roman" w:cs="Times New Roman"/>
          <w:sz w:val="24"/>
          <w:szCs w:val="24"/>
        </w:rPr>
        <w:t xml:space="preserve">Поступило налогов и платежей: </w:t>
      </w:r>
    </w:p>
    <w:p w:rsidR="00976B3A" w:rsidRPr="00F54A2E" w:rsidRDefault="00976B3A" w:rsidP="00976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CC7">
        <w:rPr>
          <w:rFonts w:ascii="Times New Roman" w:eastAsia="Times New Roman" w:hAnsi="Times New Roman" w:cs="Times New Roman"/>
          <w:b/>
          <w:sz w:val="24"/>
          <w:szCs w:val="24"/>
        </w:rPr>
        <w:t>- федеральный бюджет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0CC7">
        <w:rPr>
          <w:rFonts w:ascii="Times New Roman" w:eastAsia="Times New Roman" w:hAnsi="Times New Roman" w:cs="Times New Roman"/>
          <w:b/>
          <w:sz w:val="24"/>
          <w:szCs w:val="24"/>
        </w:rPr>
        <w:t>0,8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</w:p>
    <w:p w:rsidR="00976B3A" w:rsidRPr="00E00813" w:rsidRDefault="00976B3A" w:rsidP="00976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CC7">
        <w:rPr>
          <w:rFonts w:ascii="Times New Roman" w:eastAsia="Times New Roman" w:hAnsi="Times New Roman" w:cs="Times New Roman"/>
          <w:b/>
          <w:sz w:val="24"/>
          <w:szCs w:val="24"/>
        </w:rPr>
        <w:t>- в областной бюджет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0813">
        <w:rPr>
          <w:rFonts w:ascii="Times New Roman" w:eastAsia="Times New Roman" w:hAnsi="Times New Roman" w:cs="Times New Roman"/>
          <w:b/>
          <w:sz w:val="24"/>
          <w:szCs w:val="24"/>
        </w:rPr>
        <w:t>3270,2 тыс. руб.</w:t>
      </w:r>
    </w:p>
    <w:p w:rsidR="00976B3A" w:rsidRPr="00510CC7" w:rsidRDefault="00976B3A" w:rsidP="0097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A2E">
        <w:rPr>
          <w:rFonts w:ascii="Times New Roman" w:eastAsia="Times New Roman" w:hAnsi="Times New Roman" w:cs="Times New Roman"/>
          <w:sz w:val="24"/>
          <w:szCs w:val="24"/>
        </w:rPr>
        <w:t xml:space="preserve">   в т.ч. НДФЛ- </w:t>
      </w:r>
      <w:r w:rsidRPr="00510CC7">
        <w:rPr>
          <w:rFonts w:ascii="Times New Roman" w:eastAsia="Times New Roman" w:hAnsi="Times New Roman" w:cs="Times New Roman"/>
          <w:sz w:val="24"/>
          <w:szCs w:val="24"/>
        </w:rPr>
        <w:t xml:space="preserve">124,3 тыс. руб. </w:t>
      </w:r>
    </w:p>
    <w:p w:rsidR="00976B3A" w:rsidRPr="00510CC7" w:rsidRDefault="00976B3A" w:rsidP="0097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CC7">
        <w:rPr>
          <w:rFonts w:ascii="Times New Roman" w:eastAsia="Times New Roman" w:hAnsi="Times New Roman" w:cs="Times New Roman"/>
          <w:sz w:val="24"/>
          <w:szCs w:val="24"/>
        </w:rPr>
        <w:t xml:space="preserve">            УСН – 0 тыс. руб.</w:t>
      </w:r>
    </w:p>
    <w:p w:rsidR="00976B3A" w:rsidRPr="00E00813" w:rsidRDefault="00976B3A" w:rsidP="00976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CC7">
        <w:rPr>
          <w:rFonts w:ascii="Times New Roman" w:eastAsia="Times New Roman" w:hAnsi="Times New Roman" w:cs="Times New Roman"/>
          <w:b/>
          <w:sz w:val="24"/>
          <w:szCs w:val="24"/>
        </w:rPr>
        <w:t>- в местный бюджет в сумме</w:t>
      </w:r>
      <w:r w:rsidRPr="00E530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00813">
        <w:rPr>
          <w:rFonts w:ascii="Times New Roman" w:eastAsia="Times New Roman" w:hAnsi="Times New Roman" w:cs="Times New Roman"/>
          <w:b/>
          <w:sz w:val="24"/>
          <w:szCs w:val="24"/>
        </w:rPr>
        <w:t xml:space="preserve">– 3998,8 тыс. руб. </w:t>
      </w:r>
    </w:p>
    <w:p w:rsidR="00976B3A" w:rsidRPr="00510CC7" w:rsidRDefault="00976B3A" w:rsidP="0097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A2E">
        <w:rPr>
          <w:rFonts w:ascii="Times New Roman" w:eastAsia="Times New Roman" w:hAnsi="Times New Roman" w:cs="Times New Roman"/>
          <w:sz w:val="24"/>
          <w:szCs w:val="24"/>
        </w:rPr>
        <w:t xml:space="preserve">   в т.ч. НДФЛ-</w:t>
      </w:r>
      <w:r w:rsidRPr="00E530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10CC7">
        <w:rPr>
          <w:rFonts w:ascii="Times New Roman" w:eastAsia="Times New Roman" w:hAnsi="Times New Roman" w:cs="Times New Roman"/>
          <w:sz w:val="24"/>
          <w:szCs w:val="24"/>
        </w:rPr>
        <w:t>577,4 тыс. руб.</w:t>
      </w:r>
    </w:p>
    <w:p w:rsidR="00976B3A" w:rsidRPr="00F54A2E" w:rsidRDefault="00976B3A" w:rsidP="0097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0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</w:t>
      </w:r>
      <w:r w:rsidRPr="00F54A2E">
        <w:rPr>
          <w:rFonts w:ascii="Times New Roman" w:eastAsia="Times New Roman" w:hAnsi="Times New Roman" w:cs="Times New Roman"/>
          <w:sz w:val="24"/>
          <w:szCs w:val="24"/>
        </w:rPr>
        <w:t xml:space="preserve">УСН – 0 тыс. руб. </w:t>
      </w:r>
    </w:p>
    <w:p w:rsidR="00976B3A" w:rsidRPr="00510CC7" w:rsidRDefault="00976B3A" w:rsidP="00976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CC7">
        <w:rPr>
          <w:rFonts w:ascii="Times New Roman" w:eastAsia="Times New Roman" w:hAnsi="Times New Roman" w:cs="Times New Roman"/>
          <w:b/>
          <w:sz w:val="24"/>
          <w:szCs w:val="24"/>
        </w:rPr>
        <w:t xml:space="preserve">- в государственные внебюджетные фонды в сумме – 560,2 тыс. руб. </w:t>
      </w:r>
    </w:p>
    <w:p w:rsidR="00976B3A" w:rsidRPr="004152B6" w:rsidRDefault="00976B3A" w:rsidP="0097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B3A" w:rsidRPr="004152B6" w:rsidRDefault="00976B3A" w:rsidP="0097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2B6">
        <w:rPr>
          <w:rFonts w:ascii="Times New Roman" w:eastAsia="Times New Roman" w:hAnsi="Times New Roman" w:cs="Times New Roman"/>
          <w:sz w:val="24"/>
          <w:szCs w:val="24"/>
        </w:rPr>
        <w:t xml:space="preserve">     Поступило платежей от юридических лиц в сумме </w:t>
      </w:r>
      <w:r w:rsidRPr="00AC1E82">
        <w:rPr>
          <w:rFonts w:ascii="Times New Roman" w:eastAsia="Times New Roman" w:hAnsi="Times New Roman" w:cs="Times New Roman"/>
          <w:b/>
          <w:sz w:val="24"/>
          <w:szCs w:val="24"/>
        </w:rPr>
        <w:t>7453,6 тыс</w:t>
      </w:r>
      <w:r w:rsidRPr="004152B6">
        <w:rPr>
          <w:rFonts w:ascii="Times New Roman" w:eastAsia="Times New Roman" w:hAnsi="Times New Roman" w:cs="Times New Roman"/>
          <w:b/>
          <w:sz w:val="24"/>
          <w:szCs w:val="24"/>
        </w:rPr>
        <w:t>. руб.</w:t>
      </w:r>
      <w:r w:rsidRPr="004152B6">
        <w:rPr>
          <w:rFonts w:ascii="Times New Roman" w:eastAsia="Times New Roman" w:hAnsi="Times New Roman" w:cs="Times New Roman"/>
          <w:sz w:val="24"/>
          <w:szCs w:val="24"/>
        </w:rPr>
        <w:t xml:space="preserve"> в том числе:</w:t>
      </w:r>
    </w:p>
    <w:p w:rsidR="00976B3A" w:rsidRDefault="00976B3A" w:rsidP="0097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2B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15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МУП «</w:t>
      </w:r>
      <w:r w:rsidRPr="004152B6">
        <w:rPr>
          <w:rFonts w:ascii="Times New Roman" w:eastAsia="Times New Roman" w:hAnsi="Times New Roman" w:cs="Times New Roman"/>
          <w:sz w:val="24"/>
          <w:szCs w:val="24"/>
        </w:rPr>
        <w:t>Спецстрой»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2B6">
        <w:rPr>
          <w:rFonts w:ascii="Times New Roman" w:eastAsia="Times New Roman" w:hAnsi="Times New Roman" w:cs="Times New Roman"/>
          <w:sz w:val="24"/>
          <w:szCs w:val="24"/>
        </w:rPr>
        <w:t>- 688,0 тыс. руб., ПФР- 550,0 тыс.руб.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6B3A" w:rsidRDefault="00976B3A" w:rsidP="0097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ООО « Строительный камень» - НДПИ- 6037,1, ПФР – 8,8 тыс.руб., ФФОМС-1,4     </w:t>
      </w:r>
    </w:p>
    <w:p w:rsidR="00976B3A" w:rsidRDefault="00976B3A" w:rsidP="0097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тыс.руб., НДФЛ- 7,5 тыс.руб., земельный налог-  36,1 тыс.руб., транспортный налог-  </w:t>
      </w:r>
    </w:p>
    <w:p w:rsidR="00976B3A" w:rsidRPr="004152B6" w:rsidRDefault="00976B3A" w:rsidP="0097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123,9 тыс.руб., НДС -0,8 тыс.руб.</w:t>
      </w:r>
      <w:r w:rsidRPr="00415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</w:p>
    <w:p w:rsidR="00F25937" w:rsidRDefault="00F25937" w:rsidP="002B5D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B52" w:rsidRPr="00E571BC" w:rsidRDefault="00E571BC" w:rsidP="001357C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 принять к сведению</w:t>
      </w:r>
    </w:p>
    <w:p w:rsidR="006000CA" w:rsidRPr="006B269B" w:rsidRDefault="000B1B52" w:rsidP="006B269B">
      <w:pPr>
        <w:spacing w:before="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r w:rsidR="008550FC">
        <w:rPr>
          <w:rFonts w:ascii="Times New Roman" w:hAnsi="Times New Roman" w:cs="Times New Roman"/>
          <w:sz w:val="24"/>
          <w:szCs w:val="24"/>
        </w:rPr>
        <w:t>Коломиец М.П.</w:t>
      </w:r>
      <w:r w:rsidR="00F25937">
        <w:rPr>
          <w:rFonts w:ascii="Times New Roman" w:hAnsi="Times New Roman" w:cs="Times New Roman"/>
          <w:sz w:val="24"/>
          <w:szCs w:val="24"/>
        </w:rPr>
        <w:t xml:space="preserve"> </w:t>
      </w:r>
      <w:r w:rsidR="006000CA">
        <w:rPr>
          <w:rFonts w:ascii="Times New Roman" w:hAnsi="Times New Roman" w:cs="Times New Roman"/>
          <w:sz w:val="24"/>
          <w:szCs w:val="24"/>
        </w:rPr>
        <w:t>:</w:t>
      </w:r>
      <w:r w:rsidR="006B269B">
        <w:rPr>
          <w:rFonts w:ascii="Times New Roman" w:hAnsi="Times New Roman" w:cs="Times New Roman"/>
          <w:sz w:val="24"/>
          <w:szCs w:val="24"/>
        </w:rPr>
        <w:t xml:space="preserve"> </w:t>
      </w:r>
      <w:r w:rsidR="006B269B" w:rsidRPr="006B269B">
        <w:rPr>
          <w:rFonts w:ascii="Arial" w:hAnsi="Arial" w:cs="Arial"/>
          <w:i/>
        </w:rPr>
        <w:t xml:space="preserve"> </w:t>
      </w:r>
      <w:r w:rsidR="006B269B" w:rsidRPr="006B269B">
        <w:rPr>
          <w:rFonts w:ascii="Times New Roman" w:hAnsi="Times New Roman" w:cs="Times New Roman"/>
          <w:i/>
          <w:sz w:val="24"/>
          <w:szCs w:val="24"/>
        </w:rPr>
        <w:t>Среднемесячная номинальная начисленная заработная плата за 9 месяцев 2023 года составила 51926,4 руб.</w:t>
      </w:r>
    </w:p>
    <w:p w:rsidR="00976B3A" w:rsidRPr="006B269B" w:rsidRDefault="00976B3A" w:rsidP="00976B3A">
      <w:pPr>
        <w:pStyle w:val="2"/>
        <w:keepNext w:val="0"/>
        <w:pageBreakBefore w:val="0"/>
        <w:widowControl w:val="0"/>
        <w:spacing w:after="0"/>
        <w:ind w:firstLine="709"/>
        <w:jc w:val="both"/>
        <w:rPr>
          <w:rFonts w:ascii="Times New Roman" w:hAnsi="Times New Roman"/>
          <w:b w:val="0"/>
          <w:caps w:val="0"/>
          <w:spacing w:val="-2"/>
          <w:sz w:val="24"/>
          <w:szCs w:val="24"/>
        </w:rPr>
      </w:pPr>
      <w:r w:rsidRPr="006B269B">
        <w:rPr>
          <w:rFonts w:ascii="Times New Roman" w:hAnsi="Times New Roman"/>
          <w:b w:val="0"/>
          <w:caps w:val="0"/>
          <w:spacing w:val="-2"/>
          <w:sz w:val="24"/>
          <w:szCs w:val="24"/>
        </w:rPr>
        <w:t>Наиболее высокий уровень заработной платы отмечался в организациях:</w:t>
      </w:r>
    </w:p>
    <w:p w:rsidR="00976B3A" w:rsidRPr="006B269B" w:rsidRDefault="00976B3A" w:rsidP="00976B3A">
      <w:pPr>
        <w:pStyle w:val="2"/>
        <w:keepNext w:val="0"/>
        <w:pageBreakBefore w:val="0"/>
        <w:widowControl w:val="0"/>
        <w:spacing w:after="0"/>
        <w:ind w:firstLine="709"/>
        <w:jc w:val="both"/>
        <w:rPr>
          <w:rFonts w:ascii="Times New Roman" w:hAnsi="Times New Roman"/>
          <w:b w:val="0"/>
          <w:caps w:val="0"/>
          <w:spacing w:val="-2"/>
          <w:sz w:val="24"/>
          <w:szCs w:val="24"/>
        </w:rPr>
      </w:pPr>
      <w:r w:rsidRPr="006B269B">
        <w:rPr>
          <w:rFonts w:ascii="Times New Roman" w:hAnsi="Times New Roman"/>
          <w:b w:val="0"/>
          <w:caps w:val="0"/>
          <w:spacing w:val="-2"/>
          <w:sz w:val="24"/>
          <w:szCs w:val="24"/>
        </w:rPr>
        <w:t xml:space="preserve">* транспортировки и хранения – 62 943,2 руб.; </w:t>
      </w:r>
    </w:p>
    <w:p w:rsidR="00976B3A" w:rsidRPr="006B269B" w:rsidRDefault="00976B3A" w:rsidP="00976B3A">
      <w:pPr>
        <w:rPr>
          <w:rFonts w:ascii="Times New Roman" w:hAnsi="Times New Roman" w:cs="Times New Roman"/>
          <w:sz w:val="24"/>
          <w:szCs w:val="24"/>
        </w:rPr>
      </w:pPr>
      <w:r w:rsidRPr="006B269B">
        <w:rPr>
          <w:rFonts w:ascii="Times New Roman" w:hAnsi="Times New Roman" w:cs="Times New Roman"/>
          <w:sz w:val="24"/>
          <w:szCs w:val="24"/>
        </w:rPr>
        <w:tab/>
        <w:t>*  деятельность в области информации и связи – 50 557,9 руб.</w:t>
      </w:r>
    </w:p>
    <w:p w:rsidR="00976B3A" w:rsidRPr="006B269B" w:rsidRDefault="00976B3A" w:rsidP="00976B3A">
      <w:pPr>
        <w:rPr>
          <w:rFonts w:ascii="Times New Roman" w:hAnsi="Times New Roman" w:cs="Times New Roman"/>
          <w:sz w:val="24"/>
          <w:szCs w:val="24"/>
        </w:rPr>
      </w:pPr>
      <w:r w:rsidRPr="006B269B">
        <w:rPr>
          <w:rFonts w:ascii="Times New Roman" w:hAnsi="Times New Roman" w:cs="Times New Roman"/>
          <w:sz w:val="24"/>
          <w:szCs w:val="24"/>
        </w:rPr>
        <w:tab/>
        <w:t>* обрабатывающих производств – 48 189,6 руб.;</w:t>
      </w:r>
    </w:p>
    <w:p w:rsidR="00976B3A" w:rsidRPr="006B269B" w:rsidRDefault="00976B3A" w:rsidP="00976B3A">
      <w:pPr>
        <w:rPr>
          <w:rFonts w:ascii="Times New Roman" w:hAnsi="Times New Roman" w:cs="Times New Roman"/>
          <w:sz w:val="24"/>
          <w:szCs w:val="24"/>
        </w:rPr>
      </w:pPr>
      <w:r w:rsidRPr="006B269B">
        <w:rPr>
          <w:rFonts w:ascii="Times New Roman" w:hAnsi="Times New Roman" w:cs="Times New Roman"/>
          <w:sz w:val="24"/>
          <w:szCs w:val="24"/>
        </w:rPr>
        <w:tab/>
        <w:t xml:space="preserve">*деятельность финансовая и страховая – 42 094,3 руб.; </w:t>
      </w:r>
    </w:p>
    <w:p w:rsidR="00976B3A" w:rsidRPr="006B269B" w:rsidRDefault="00976B3A" w:rsidP="00976B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269B">
        <w:rPr>
          <w:rFonts w:ascii="Times New Roman" w:hAnsi="Times New Roman" w:cs="Times New Roman"/>
          <w:sz w:val="24"/>
          <w:szCs w:val="24"/>
        </w:rPr>
        <w:t>* государственное управление и обеспечение военной безопасности- 39367,9 рублей;</w:t>
      </w:r>
    </w:p>
    <w:p w:rsidR="00976B3A" w:rsidRPr="006B269B" w:rsidRDefault="00976B3A" w:rsidP="00976B3A">
      <w:pPr>
        <w:rPr>
          <w:rFonts w:ascii="Times New Roman" w:hAnsi="Times New Roman" w:cs="Times New Roman"/>
          <w:sz w:val="24"/>
          <w:szCs w:val="24"/>
        </w:rPr>
      </w:pPr>
      <w:r w:rsidRPr="006B269B">
        <w:rPr>
          <w:rFonts w:ascii="Times New Roman" w:hAnsi="Times New Roman" w:cs="Times New Roman"/>
          <w:sz w:val="24"/>
          <w:szCs w:val="24"/>
        </w:rPr>
        <w:lastRenderedPageBreak/>
        <w:tab/>
        <w:t>*деятельность в области культуры, спорта, организации досуга и развлечений- 38 438,9 руб.;</w:t>
      </w:r>
    </w:p>
    <w:p w:rsidR="00976B3A" w:rsidRPr="006B269B" w:rsidRDefault="00976B3A" w:rsidP="00976B3A">
      <w:pPr>
        <w:rPr>
          <w:rFonts w:ascii="Times New Roman" w:hAnsi="Times New Roman" w:cs="Times New Roman"/>
          <w:sz w:val="24"/>
          <w:szCs w:val="24"/>
        </w:rPr>
      </w:pPr>
      <w:r w:rsidRPr="006B269B">
        <w:rPr>
          <w:rFonts w:ascii="Times New Roman" w:hAnsi="Times New Roman" w:cs="Times New Roman"/>
          <w:sz w:val="24"/>
          <w:szCs w:val="24"/>
        </w:rPr>
        <w:tab/>
        <w:t>*деятельность профессиональная, научная и техническая – 35856,0 руб.;</w:t>
      </w:r>
    </w:p>
    <w:p w:rsidR="00976B3A" w:rsidRPr="006B269B" w:rsidRDefault="00976B3A" w:rsidP="00976B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269B">
        <w:rPr>
          <w:rFonts w:ascii="Times New Roman" w:hAnsi="Times New Roman" w:cs="Times New Roman"/>
          <w:sz w:val="24"/>
          <w:szCs w:val="24"/>
        </w:rPr>
        <w:t>* деятельность в области здравоохранения и социальных услуг – 35932,5 руб.;</w:t>
      </w:r>
    </w:p>
    <w:p w:rsidR="00976B3A" w:rsidRPr="006B269B" w:rsidRDefault="00976B3A" w:rsidP="00976B3A">
      <w:pPr>
        <w:rPr>
          <w:rFonts w:ascii="Times New Roman" w:hAnsi="Times New Roman" w:cs="Times New Roman"/>
          <w:sz w:val="24"/>
          <w:szCs w:val="24"/>
        </w:rPr>
      </w:pPr>
      <w:r w:rsidRPr="006B269B">
        <w:rPr>
          <w:rFonts w:ascii="Times New Roman" w:hAnsi="Times New Roman" w:cs="Times New Roman"/>
          <w:sz w:val="24"/>
          <w:szCs w:val="24"/>
        </w:rPr>
        <w:tab/>
        <w:t xml:space="preserve"> *торговля оптовая и розничная – 33686,8 рублей.</w:t>
      </w:r>
    </w:p>
    <w:p w:rsidR="008E22C4" w:rsidRDefault="00976B3A" w:rsidP="00F76858">
      <w:pPr>
        <w:rPr>
          <w:rFonts w:ascii="Times New Roman" w:hAnsi="Times New Roman" w:cs="Times New Roman"/>
          <w:sz w:val="24"/>
          <w:szCs w:val="24"/>
        </w:rPr>
      </w:pPr>
      <w:r w:rsidRPr="006B269B">
        <w:rPr>
          <w:rFonts w:ascii="Times New Roman" w:hAnsi="Times New Roman" w:cs="Times New Roman"/>
          <w:sz w:val="24"/>
          <w:szCs w:val="24"/>
        </w:rPr>
        <w:t xml:space="preserve">          *образование – 33066,1 рублей</w:t>
      </w:r>
    </w:p>
    <w:p w:rsidR="00FA6078" w:rsidRDefault="00E571BC" w:rsidP="002B5DA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 принять к сведению</w:t>
      </w:r>
    </w:p>
    <w:p w:rsidR="00F76858" w:rsidRPr="00005AA5" w:rsidRDefault="00F76858" w:rsidP="00F7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5">
        <w:rPr>
          <w:rFonts w:ascii="Times New Roman" w:hAnsi="Times New Roman" w:cs="Times New Roman"/>
          <w:sz w:val="24"/>
          <w:szCs w:val="24"/>
        </w:rPr>
        <w:t xml:space="preserve">По третьему вопросу Губчик О.В. «В целях привлечения медицинских работников дефицитных специальностей для работы в сфере здравоохранения Карталинского муниципального района разработан проект муниципальной программы. Цель Программы: </w:t>
      </w:r>
      <w:r w:rsidRPr="00005AA5">
        <w:rPr>
          <w:rFonts w:ascii="Times New Roman" w:eastAsia="Times New Roman" w:hAnsi="Times New Roman" w:cs="Times New Roman"/>
          <w:sz w:val="24"/>
          <w:szCs w:val="24"/>
        </w:rPr>
        <w:t>1) привлечение медицинских специалистов для работы в сфере здравоохранения Карталинского муниципального района;</w:t>
      </w:r>
    </w:p>
    <w:p w:rsidR="00F76858" w:rsidRPr="00005AA5" w:rsidRDefault="00F76858" w:rsidP="00F76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AA5">
        <w:rPr>
          <w:rFonts w:ascii="Times New Roman" w:eastAsia="Times New Roman" w:hAnsi="Times New Roman" w:cs="Times New Roman"/>
          <w:sz w:val="24"/>
          <w:szCs w:val="24"/>
        </w:rPr>
        <w:t>2) повышение престижа и социальной значимости профессии. Задачи Программы:</w:t>
      </w:r>
      <w:r w:rsidRPr="00005AA5">
        <w:rPr>
          <w:rFonts w:ascii="Times New Roman" w:hAnsi="Times New Roman" w:cs="Times New Roman"/>
          <w:sz w:val="24"/>
          <w:szCs w:val="24"/>
        </w:rPr>
        <w:t xml:space="preserve"> 1)</w:t>
      </w:r>
      <w:r w:rsidRPr="00005AA5">
        <w:rPr>
          <w:rFonts w:ascii="Times New Roman" w:eastAsia="Times New Roman" w:hAnsi="Times New Roman" w:cs="Times New Roman"/>
          <w:sz w:val="24"/>
          <w:szCs w:val="24"/>
        </w:rPr>
        <w:t xml:space="preserve">материальная поддержка медицинских специалистов, работающих в </w:t>
      </w:r>
      <w:r w:rsidRPr="00005AA5">
        <w:rPr>
          <w:rFonts w:ascii="Times New Roman" w:hAnsi="Times New Roman" w:cs="Times New Roman"/>
          <w:sz w:val="24"/>
          <w:szCs w:val="24"/>
        </w:rPr>
        <w:t>Государственном бюджетном учреждении здравоохранения «Районная больница г. Карталы»;2) увеличение обеспеченности населения медицинскими кадрами.</w:t>
      </w:r>
    </w:p>
    <w:p w:rsidR="00F76858" w:rsidRPr="00005AA5" w:rsidRDefault="00F76858" w:rsidP="00F76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5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Программы в 2023-2025 годах составит 5500,00 тыс. рублей, в том числе по годам и категориям получателей:</w:t>
      </w:r>
    </w:p>
    <w:p w:rsidR="00F76858" w:rsidRPr="00005AA5" w:rsidRDefault="00F76858" w:rsidP="00F7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5">
        <w:rPr>
          <w:rFonts w:ascii="Times New Roman" w:eastAsia="Times New Roman" w:hAnsi="Times New Roman" w:cs="Times New Roman"/>
          <w:sz w:val="24"/>
          <w:szCs w:val="24"/>
        </w:rPr>
        <w:t>2023 год – 500,00 тыс. рублей,</w:t>
      </w:r>
    </w:p>
    <w:p w:rsidR="00F76858" w:rsidRPr="00005AA5" w:rsidRDefault="00F76858" w:rsidP="00F7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5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F76858" w:rsidRPr="00005AA5" w:rsidRDefault="00F76858" w:rsidP="00F7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5">
        <w:rPr>
          <w:rFonts w:ascii="Times New Roman" w:eastAsia="Times New Roman" w:hAnsi="Times New Roman" w:cs="Times New Roman"/>
          <w:sz w:val="24"/>
          <w:szCs w:val="24"/>
        </w:rPr>
        <w:t>фельдшер, акушер (акушерка) – 2 чел.х250,0 тыс. руб. -500,0 тыс. руб.</w:t>
      </w:r>
    </w:p>
    <w:p w:rsidR="00F76858" w:rsidRPr="00005AA5" w:rsidRDefault="00F76858" w:rsidP="00F7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5">
        <w:rPr>
          <w:rFonts w:ascii="Times New Roman" w:eastAsia="Times New Roman" w:hAnsi="Times New Roman" w:cs="Times New Roman"/>
          <w:sz w:val="24"/>
          <w:szCs w:val="24"/>
        </w:rPr>
        <w:t>2024 год – 2500,00 тыс. рублей,</w:t>
      </w:r>
    </w:p>
    <w:p w:rsidR="00F76858" w:rsidRPr="00005AA5" w:rsidRDefault="00F76858" w:rsidP="00F7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5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F76858" w:rsidRPr="00005AA5" w:rsidRDefault="00F76858" w:rsidP="00F7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5">
        <w:rPr>
          <w:rFonts w:ascii="Times New Roman" w:eastAsia="Times New Roman" w:hAnsi="Times New Roman" w:cs="Times New Roman"/>
          <w:sz w:val="24"/>
          <w:szCs w:val="24"/>
        </w:rPr>
        <w:t>врач 3 чел. х500,0 тыс. руб. -1500,0 тыс. руб.,</w:t>
      </w:r>
    </w:p>
    <w:p w:rsidR="00F76858" w:rsidRPr="00005AA5" w:rsidRDefault="00F76858" w:rsidP="00F7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5">
        <w:rPr>
          <w:rFonts w:ascii="Times New Roman" w:eastAsia="Times New Roman" w:hAnsi="Times New Roman" w:cs="Times New Roman"/>
          <w:sz w:val="24"/>
          <w:szCs w:val="24"/>
        </w:rPr>
        <w:t>фельдшер, акушер (акушерка) – 4 чел.х250,0 тыс. руб. -1000,0 тыс. руб.</w:t>
      </w:r>
    </w:p>
    <w:p w:rsidR="00F76858" w:rsidRPr="00005AA5" w:rsidRDefault="00F76858" w:rsidP="00F7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5">
        <w:rPr>
          <w:rFonts w:ascii="Times New Roman" w:eastAsia="Times New Roman" w:hAnsi="Times New Roman" w:cs="Times New Roman"/>
          <w:sz w:val="24"/>
          <w:szCs w:val="24"/>
        </w:rPr>
        <w:t>2025 год – 2500,00 тыс. рублей,</w:t>
      </w:r>
    </w:p>
    <w:p w:rsidR="00F76858" w:rsidRPr="00005AA5" w:rsidRDefault="00F76858" w:rsidP="00F7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5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F76858" w:rsidRPr="00005AA5" w:rsidRDefault="00F76858" w:rsidP="00F7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5">
        <w:rPr>
          <w:rFonts w:ascii="Times New Roman" w:eastAsia="Times New Roman" w:hAnsi="Times New Roman" w:cs="Times New Roman"/>
          <w:sz w:val="24"/>
          <w:szCs w:val="24"/>
        </w:rPr>
        <w:t>врач 3 чел. х500,0 тыс. руб. -1500,0 тыс. руб.,</w:t>
      </w:r>
    </w:p>
    <w:p w:rsidR="00F76858" w:rsidRPr="00005AA5" w:rsidRDefault="00F76858" w:rsidP="00F76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5">
        <w:rPr>
          <w:rFonts w:ascii="Times New Roman" w:eastAsia="Times New Roman" w:hAnsi="Times New Roman" w:cs="Times New Roman"/>
          <w:sz w:val="24"/>
          <w:szCs w:val="24"/>
        </w:rPr>
        <w:t>фельдшер, акушер (акушерка) – 4 чел.х250,0 тыс. руб. -1000,0 тыс. руб</w:t>
      </w:r>
      <w:r w:rsidR="00005AA5" w:rsidRPr="00005A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5AA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05AA5" w:rsidRDefault="00005AA5" w:rsidP="00005AA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 принять к сведению</w:t>
      </w:r>
    </w:p>
    <w:p w:rsidR="00F76858" w:rsidRPr="00005AA5" w:rsidRDefault="00F76858" w:rsidP="002B5D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858" w:rsidRDefault="00F76858" w:rsidP="002B5D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382" w:rsidRPr="00090382" w:rsidRDefault="00090382" w:rsidP="002B5D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Координатор территориальной </w:t>
      </w:r>
    </w:p>
    <w:p w:rsidR="00090382" w:rsidRPr="00090382" w:rsidRDefault="00090382" w:rsidP="002B5D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трехсторонней комиссии по </w:t>
      </w:r>
    </w:p>
    <w:p w:rsidR="00090382" w:rsidRPr="00090382" w:rsidRDefault="00090382" w:rsidP="002B5D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регулированию социально-трудовых </w:t>
      </w:r>
    </w:p>
    <w:p w:rsidR="00090382" w:rsidRPr="00090382" w:rsidRDefault="00090382" w:rsidP="002B5D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отношений, </w:t>
      </w:r>
      <w:r w:rsidR="00527ED7">
        <w:rPr>
          <w:rFonts w:ascii="Times New Roman" w:hAnsi="Times New Roman" w:cs="Times New Roman"/>
          <w:sz w:val="24"/>
          <w:szCs w:val="24"/>
        </w:rPr>
        <w:t>первый  заместитель</w:t>
      </w:r>
    </w:p>
    <w:p w:rsidR="00090382" w:rsidRPr="00090382" w:rsidRDefault="00090382" w:rsidP="002B5D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главы Карталинского </w:t>
      </w:r>
    </w:p>
    <w:p w:rsidR="008A7329" w:rsidRPr="00FA6078" w:rsidRDefault="00090382" w:rsidP="00FA6078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</w:t>
      </w:r>
      <w:r w:rsidR="00527ED7">
        <w:rPr>
          <w:rFonts w:ascii="Times New Roman" w:hAnsi="Times New Roman" w:cs="Times New Roman"/>
          <w:sz w:val="24"/>
          <w:szCs w:val="24"/>
        </w:rPr>
        <w:t>А.И. Куличков</w:t>
      </w:r>
      <w:r w:rsidR="001D7B4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7329" w:rsidRPr="00FA6078" w:rsidSect="0040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2E5" w:rsidRDefault="003902E5" w:rsidP="00976B3A">
      <w:pPr>
        <w:spacing w:after="0" w:line="240" w:lineRule="auto"/>
      </w:pPr>
      <w:r>
        <w:separator/>
      </w:r>
    </w:p>
  </w:endnote>
  <w:endnote w:type="continuationSeparator" w:id="1">
    <w:p w:rsidR="003902E5" w:rsidRDefault="003902E5" w:rsidP="0097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2E5" w:rsidRDefault="003902E5" w:rsidP="00976B3A">
      <w:pPr>
        <w:spacing w:after="0" w:line="240" w:lineRule="auto"/>
      </w:pPr>
      <w:r>
        <w:separator/>
      </w:r>
    </w:p>
  </w:footnote>
  <w:footnote w:type="continuationSeparator" w:id="1">
    <w:p w:rsidR="003902E5" w:rsidRDefault="003902E5" w:rsidP="00976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474"/>
    <w:multiLevelType w:val="multilevel"/>
    <w:tmpl w:val="74401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3B8D"/>
    <w:rsid w:val="00005AA5"/>
    <w:rsid w:val="0003473A"/>
    <w:rsid w:val="00050DAD"/>
    <w:rsid w:val="00090382"/>
    <w:rsid w:val="000B1B52"/>
    <w:rsid w:val="000F69E5"/>
    <w:rsid w:val="00123642"/>
    <w:rsid w:val="001357C3"/>
    <w:rsid w:val="0016299D"/>
    <w:rsid w:val="00182A81"/>
    <w:rsid w:val="001D7B45"/>
    <w:rsid w:val="00201FAF"/>
    <w:rsid w:val="00203036"/>
    <w:rsid w:val="00204E5A"/>
    <w:rsid w:val="00213FDA"/>
    <w:rsid w:val="00232ED5"/>
    <w:rsid w:val="002B2E30"/>
    <w:rsid w:val="002B5DA1"/>
    <w:rsid w:val="003902E5"/>
    <w:rsid w:val="00407036"/>
    <w:rsid w:val="0045561C"/>
    <w:rsid w:val="004B3B8D"/>
    <w:rsid w:val="00527ED7"/>
    <w:rsid w:val="005A5449"/>
    <w:rsid w:val="005F083D"/>
    <w:rsid w:val="006000CA"/>
    <w:rsid w:val="006149B1"/>
    <w:rsid w:val="006A6EDC"/>
    <w:rsid w:val="006B269B"/>
    <w:rsid w:val="00702D47"/>
    <w:rsid w:val="00702F28"/>
    <w:rsid w:val="007162A9"/>
    <w:rsid w:val="007A513C"/>
    <w:rsid w:val="008550FC"/>
    <w:rsid w:val="008574CF"/>
    <w:rsid w:val="008A7329"/>
    <w:rsid w:val="008E22C4"/>
    <w:rsid w:val="00902492"/>
    <w:rsid w:val="00933176"/>
    <w:rsid w:val="00972FCA"/>
    <w:rsid w:val="00976B3A"/>
    <w:rsid w:val="009F072D"/>
    <w:rsid w:val="009F39A0"/>
    <w:rsid w:val="00A00192"/>
    <w:rsid w:val="00A46CF9"/>
    <w:rsid w:val="00A66C25"/>
    <w:rsid w:val="00AB056D"/>
    <w:rsid w:val="00AF3C7C"/>
    <w:rsid w:val="00B004C1"/>
    <w:rsid w:val="00BF24AA"/>
    <w:rsid w:val="00C22FE0"/>
    <w:rsid w:val="00C75D7E"/>
    <w:rsid w:val="00C86191"/>
    <w:rsid w:val="00CF4A43"/>
    <w:rsid w:val="00D65537"/>
    <w:rsid w:val="00E17CFA"/>
    <w:rsid w:val="00E571BC"/>
    <w:rsid w:val="00EA048E"/>
    <w:rsid w:val="00EB6E9C"/>
    <w:rsid w:val="00F03E3F"/>
    <w:rsid w:val="00F25937"/>
    <w:rsid w:val="00F34DDE"/>
    <w:rsid w:val="00F43ABB"/>
    <w:rsid w:val="00F76858"/>
    <w:rsid w:val="00FA6078"/>
    <w:rsid w:val="00FE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36"/>
  </w:style>
  <w:style w:type="paragraph" w:styleId="2">
    <w:name w:val="heading 2"/>
    <w:basedOn w:val="a"/>
    <w:next w:val="a"/>
    <w:link w:val="20"/>
    <w:qFormat/>
    <w:rsid w:val="008E22C4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43"/>
    <w:pPr>
      <w:ind w:left="720"/>
      <w:contextualSpacing/>
    </w:pPr>
    <w:rPr>
      <w:rFonts w:eastAsiaTheme="minorHAnsi"/>
      <w:lang w:eastAsia="en-US"/>
    </w:rPr>
  </w:style>
  <w:style w:type="paragraph" w:customStyle="1" w:styleId="ptitle">
    <w:name w:val="ptitle"/>
    <w:basedOn w:val="a"/>
    <w:rsid w:val="00FA607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No Spacing"/>
    <w:uiPriority w:val="1"/>
    <w:qFormat/>
    <w:rsid w:val="00201F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8E22C4"/>
    <w:rPr>
      <w:rFonts w:ascii="Arial" w:eastAsia="Times New Roman" w:hAnsi="Arial" w:cs="Times New Roman"/>
      <w:b/>
      <w:caps/>
      <w:sz w:val="23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7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6B3A"/>
  </w:style>
  <w:style w:type="paragraph" w:styleId="a7">
    <w:name w:val="footer"/>
    <w:basedOn w:val="a"/>
    <w:link w:val="a8"/>
    <w:uiPriority w:val="99"/>
    <w:semiHidden/>
    <w:unhideWhenUsed/>
    <w:rsid w:val="0097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6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</dc:creator>
  <cp:keywords/>
  <dc:description/>
  <cp:lastModifiedBy>c400</cp:lastModifiedBy>
  <cp:revision>62</cp:revision>
  <cp:lastPrinted>2022-12-19T09:27:00Z</cp:lastPrinted>
  <dcterms:created xsi:type="dcterms:W3CDTF">2020-02-03T10:55:00Z</dcterms:created>
  <dcterms:modified xsi:type="dcterms:W3CDTF">2024-01-10T05:41:00Z</dcterms:modified>
</cp:coreProperties>
</file>